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C" w:rsidRPr="00F47961" w:rsidRDefault="00F47961" w:rsidP="00F4796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7B5C" w:rsidRPr="00F47961">
        <w:rPr>
          <w:rFonts w:ascii="Times New Roman" w:hAnsi="Times New Roman" w:cs="Times New Roman"/>
          <w:b/>
          <w:sz w:val="28"/>
          <w:szCs w:val="28"/>
        </w:rPr>
        <w:t xml:space="preserve">Дорогой наш 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r w:rsidR="001F7B5C" w:rsidRPr="00F47961">
        <w:rPr>
          <w:rFonts w:ascii="Times New Roman" w:hAnsi="Times New Roman" w:cs="Times New Roman"/>
          <w:b/>
          <w:sz w:val="28"/>
          <w:szCs w:val="28"/>
        </w:rPr>
        <w:t xml:space="preserve">читатель, здравствуй! </w:t>
      </w:r>
    </w:p>
    <w:p w:rsidR="001F7B5C" w:rsidRPr="00F47961" w:rsidRDefault="00283F82" w:rsidP="00E141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218440</wp:posOffset>
            </wp:positionV>
            <wp:extent cx="1573530" cy="1962150"/>
            <wp:effectExtent l="19050" t="0" r="7620" b="0"/>
            <wp:wrapThrough wrapText="bothSides">
              <wp:wrapPolygon edited="0">
                <wp:start x="-262" y="0"/>
                <wp:lineTo x="-262" y="21390"/>
                <wp:lineTo x="21705" y="21390"/>
                <wp:lineTo x="21705" y="0"/>
                <wp:lineTo x="-262" y="0"/>
              </wp:wrapPolygon>
            </wp:wrapThrough>
            <wp:docPr id="2" name="Рисунок 4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61" w:rsidRPr="00F47961">
        <w:rPr>
          <w:rFonts w:ascii="Times New Roman" w:hAnsi="Times New Roman" w:cs="Times New Roman"/>
          <w:sz w:val="28"/>
          <w:szCs w:val="28"/>
        </w:rPr>
        <w:tab/>
      </w:r>
      <w:r w:rsidR="001F7B5C" w:rsidRPr="00F47961">
        <w:rPr>
          <w:rFonts w:ascii="Times New Roman" w:hAnsi="Times New Roman" w:cs="Times New Roman"/>
          <w:sz w:val="28"/>
          <w:szCs w:val="28"/>
        </w:rPr>
        <w:t xml:space="preserve">Хотим познакомить тебя с </w:t>
      </w:r>
      <w:r w:rsidR="00F47961" w:rsidRPr="00F47961">
        <w:rPr>
          <w:rFonts w:ascii="Times New Roman" w:hAnsi="Times New Roman" w:cs="Times New Roman"/>
          <w:sz w:val="28"/>
          <w:szCs w:val="28"/>
        </w:rPr>
        <w:t xml:space="preserve">увлекательными  книгами удивительной писательницы Елены Усачёвой. </w:t>
      </w:r>
    </w:p>
    <w:p w:rsidR="00F47961" w:rsidRPr="00283F82" w:rsidRDefault="00E141BC" w:rsidP="00F47961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961" w:rsidRPr="00F47961">
        <w:rPr>
          <w:rFonts w:ascii="Times New Roman" w:hAnsi="Times New Roman" w:cs="Times New Roman"/>
          <w:sz w:val="28"/>
          <w:szCs w:val="28"/>
        </w:rPr>
        <w:t xml:space="preserve">Она является автором более 30 книг для подростков </w:t>
      </w:r>
      <w:r>
        <w:rPr>
          <w:rFonts w:ascii="Times New Roman" w:hAnsi="Times New Roman" w:cs="Times New Roman"/>
          <w:sz w:val="28"/>
          <w:szCs w:val="28"/>
        </w:rPr>
        <w:t>различных авторских серий. Елена Александровна</w:t>
      </w:r>
      <w:r w:rsidR="00F47961" w:rsidRPr="00F47961">
        <w:rPr>
          <w:rFonts w:ascii="Times New Roman" w:hAnsi="Times New Roman" w:cs="Times New Roman"/>
          <w:sz w:val="28"/>
          <w:szCs w:val="28"/>
        </w:rPr>
        <w:t xml:space="preserve"> пишет</w:t>
      </w:r>
      <w:r w:rsidR="00F47961" w:rsidRPr="00F47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увлекательные истории, интересные как девочкам, так и мальчикам, которые хотят узнать </w:t>
      </w:r>
      <w:proofErr w:type="gramStart"/>
      <w:r w:rsidR="00F47961" w:rsidRPr="00F47961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="00F47961" w:rsidRPr="00F47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своих сверстниках. «Мои книги универсальны. </w:t>
      </w:r>
      <w:proofErr w:type="gramStart"/>
      <w:r w:rsidR="00F47961" w:rsidRPr="00F47961">
        <w:rPr>
          <w:rFonts w:ascii="Times New Roman" w:hAnsi="Times New Roman" w:cs="Times New Roman"/>
          <w:sz w:val="28"/>
          <w:szCs w:val="28"/>
          <w:shd w:val="clear" w:color="auto" w:fill="FFFFFF"/>
        </w:rPr>
        <w:t>Они о вечном: о дружбе, об ответственности за поступки, за свои слова; о том, что любую беду можно пережить, перебороть; главное – все время двигаться вперед и не стоять на месте», так оценивает Елена свои произведения.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полках нашей детской библиотеки ты найдёшь десяток её книг. Вот </w:t>
      </w:r>
      <w:r w:rsidRPr="00283F82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из них:</w:t>
      </w:r>
    </w:p>
    <w:p w:rsidR="00283F82" w:rsidRPr="00283F82" w:rsidRDefault="00283F82" w:rsidP="00283F82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F8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22225</wp:posOffset>
            </wp:positionV>
            <wp:extent cx="1657350" cy="2559685"/>
            <wp:effectExtent l="19050" t="0" r="0" b="0"/>
            <wp:wrapThrough wrapText="bothSides">
              <wp:wrapPolygon edited="0">
                <wp:start x="-248" y="0"/>
                <wp:lineTo x="-248" y="21380"/>
                <wp:lineTo x="21600" y="21380"/>
                <wp:lineTo x="21600" y="0"/>
                <wp:lineTo x="-248" y="0"/>
              </wp:wrapPolygon>
            </wp:wrapThrough>
            <wp:docPr id="7" name="Рисунок 7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5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8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Усачёва, Е. А. Игра по чужим правилам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повесть / Елена Усачёва.-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2014.- 240 с.- (Моя реальная жизнь.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Повести для подростков). </w:t>
      </w:r>
      <w:proofErr w:type="gramEnd"/>
    </w:p>
    <w:p w:rsidR="00122448" w:rsidRDefault="001E5251" w:rsidP="001E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2585085</wp:posOffset>
            </wp:positionV>
            <wp:extent cx="1914525" cy="3134360"/>
            <wp:effectExtent l="19050" t="0" r="9525" b="0"/>
            <wp:wrapThrough wrapText="bothSides">
              <wp:wrapPolygon edited="0">
                <wp:start x="-215" y="0"/>
                <wp:lineTo x="-215" y="21530"/>
                <wp:lineTo x="21707" y="21530"/>
                <wp:lineTo x="21707" y="0"/>
                <wp:lineTo x="-215" y="0"/>
              </wp:wrapPolygon>
            </wp:wrapThrough>
            <wp:docPr id="8" name="Рисунок 5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3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F82">
        <w:rPr>
          <w:rFonts w:ascii="Times New Roman" w:eastAsia="Times New Roman" w:hAnsi="Times New Roman" w:cs="Times New Roman"/>
          <w:sz w:val="28"/>
          <w:szCs w:val="28"/>
        </w:rPr>
        <w:tab/>
      </w:r>
      <w:r w:rsidR="00283F82" w:rsidRPr="00283F82">
        <w:rPr>
          <w:rFonts w:ascii="Times New Roman" w:eastAsia="Times New Roman" w:hAnsi="Times New Roman" w:cs="Times New Roman"/>
          <w:sz w:val="28"/>
          <w:szCs w:val="28"/>
        </w:rPr>
        <w:t>Настя не мечтала </w:t>
      </w:r>
      <w:hyperlink r:id="rId10" w:history="1">
        <w:r w:rsidR="00283F82" w:rsidRPr="00283F82">
          <w:rPr>
            <w:rFonts w:ascii="Times New Roman" w:eastAsia="Times New Roman" w:hAnsi="Times New Roman" w:cs="Times New Roman"/>
            <w:sz w:val="28"/>
            <w:szCs w:val="28"/>
          </w:rPr>
          <w:t>о любви</w:t>
        </w:r>
      </w:hyperlink>
      <w:r w:rsidR="00283F82" w:rsidRPr="00283F82">
        <w:rPr>
          <w:rFonts w:ascii="Times New Roman" w:eastAsia="Times New Roman" w:hAnsi="Times New Roman" w:cs="Times New Roman"/>
          <w:sz w:val="28"/>
          <w:szCs w:val="28"/>
        </w:rPr>
        <w:t>. Вообще не думала об этом чувстве по отношению к себе, пока однажды Катя не сказала ей на перемене: "В тебя кто-то влюбился". Девочка растерялась. Она не представляла, что ей теперь делать, как вести себя с загадочным Сашей, который однажды увидел ее на школьном дворе, а теперь хочет познакомиться и рассказать о своих чувствах. Пусть встреча откладывается раз за разом, Катя уверяет: Саша существует, скучает, мечтает увидеться... Настя и верит, и не верит подруге. Она понимает, что играет в игру, правила которой ей неизвестны. Но остановиться уже не может.</w:t>
      </w:r>
      <w:r w:rsidR="00283F82" w:rsidRPr="00283F8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47961" w:rsidRPr="00122448" w:rsidRDefault="00122448" w:rsidP="001E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E5251" w:rsidRPr="0012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Усачёва, Е. А.</w:t>
      </w:r>
      <w:r w:rsidR="001E5251" w:rsidRPr="00122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время для шуток:</w:t>
      </w:r>
      <w:r w:rsidR="001E5251" w:rsidRPr="00122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5251" w:rsidRPr="00122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повесть / Елена Усачёва</w:t>
      </w:r>
      <w:r w:rsidR="001E5251" w:rsidRPr="00122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.- М.: </w:t>
      </w:r>
      <w:proofErr w:type="spellStart"/>
      <w:r w:rsidR="001E5251" w:rsidRPr="00122448">
        <w:rPr>
          <w:rFonts w:ascii="Times New Roman" w:hAnsi="Times New Roman" w:cs="Times New Roman"/>
          <w:bCs/>
          <w:color w:val="000000"/>
          <w:sz w:val="28"/>
          <w:szCs w:val="28"/>
        </w:rPr>
        <w:t>Эксмо</w:t>
      </w:r>
      <w:proofErr w:type="spellEnd"/>
      <w:r w:rsidR="001E5251" w:rsidRPr="00122448">
        <w:rPr>
          <w:rFonts w:ascii="Times New Roman" w:hAnsi="Times New Roman" w:cs="Times New Roman"/>
          <w:bCs/>
          <w:color w:val="000000"/>
          <w:sz w:val="28"/>
          <w:szCs w:val="28"/>
        </w:rPr>
        <w:t>, 2008.- 224</w:t>
      </w:r>
      <w:r w:rsidR="001E5251" w:rsidRPr="00122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E5251" w:rsidRPr="00122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1E5251" w:rsidRPr="00122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.- (</w:t>
      </w:r>
      <w:r w:rsidR="001E5251" w:rsidRPr="00122448">
        <w:rPr>
          <w:rFonts w:ascii="Times New Roman" w:hAnsi="Times New Roman" w:cs="Times New Roman"/>
          <w:bCs/>
          <w:color w:val="000000"/>
          <w:sz w:val="28"/>
          <w:szCs w:val="28"/>
        </w:rPr>
        <w:t>Школьная история</w:t>
      </w:r>
      <w:r w:rsidR="001E5251" w:rsidRPr="00122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1E5251" w:rsidRPr="001E5251" w:rsidRDefault="001E5251" w:rsidP="001E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251">
        <w:rPr>
          <w:rFonts w:ascii="Times New Roman" w:hAnsi="Times New Roman" w:cs="Times New Roman"/>
          <w:sz w:val="28"/>
          <w:szCs w:val="28"/>
        </w:rPr>
        <w:t>Олеся и не заметила, как осталась одна. Еще вчера у нее была лучшая подруга и нормальные отношения с классом, а сегодня ее все избегают и хихикают за спиной... Конечно, остается еще Серега Галкин, возомнивший себя ее парнем. Только вот Олесе он совершенно не нужен! Что же делать? Как разобраться в своих чувствах... и заставить других с собой считаться?</w:t>
      </w:r>
    </w:p>
    <w:p w:rsidR="001E5251" w:rsidRDefault="001E5251" w:rsidP="001E5251">
      <w:pPr>
        <w:rPr>
          <w:rFonts w:ascii="Verdana" w:hAnsi="Verdana"/>
          <w:color w:val="000000"/>
          <w:sz w:val="18"/>
          <w:szCs w:val="18"/>
          <w:shd w:val="clear" w:color="auto" w:fill="FFFFCC"/>
        </w:rPr>
      </w:pPr>
    </w:p>
    <w:p w:rsidR="00122448" w:rsidRPr="00122448" w:rsidRDefault="001E5251" w:rsidP="00122448">
      <w:pPr>
        <w:pStyle w:val="aa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hAnsi="Verdana"/>
          <w:noProof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3810</wp:posOffset>
            </wp:positionV>
            <wp:extent cx="1876425" cy="2933700"/>
            <wp:effectExtent l="19050" t="0" r="9525" b="0"/>
            <wp:wrapThrough wrapText="bothSides">
              <wp:wrapPolygon edited="0">
                <wp:start x="-219" y="0"/>
                <wp:lineTo x="-219" y="21460"/>
                <wp:lineTo x="21710" y="21460"/>
                <wp:lineTo x="21710" y="0"/>
                <wp:lineTo x="-219" y="0"/>
              </wp:wrapPolygon>
            </wp:wrapThrough>
            <wp:docPr id="9" name="Рисунок 6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448">
        <w:rPr>
          <w:b/>
        </w:rPr>
        <w:tab/>
      </w:r>
      <w:r w:rsidR="00122448" w:rsidRPr="00122448">
        <w:rPr>
          <w:rFonts w:ascii="Times New Roman" w:eastAsia="Times New Roman" w:hAnsi="Times New Roman" w:cs="Times New Roman"/>
          <w:b/>
          <w:sz w:val="28"/>
          <w:szCs w:val="28"/>
        </w:rPr>
        <w:t>Усачёва, Е. А.</w:t>
      </w:r>
      <w:r w:rsidR="00122448" w:rsidRPr="00122448">
        <w:rPr>
          <w:rFonts w:ascii="Times New Roman" w:hAnsi="Times New Roman" w:cs="Times New Roman"/>
          <w:b/>
          <w:sz w:val="28"/>
          <w:szCs w:val="28"/>
        </w:rPr>
        <w:t xml:space="preserve"> Соперница Снежной королевы:</w:t>
      </w:r>
      <w:r w:rsidR="00122448" w:rsidRPr="00122448">
        <w:rPr>
          <w:rFonts w:ascii="Times New Roman" w:hAnsi="Times New Roman" w:cs="Times New Roman"/>
          <w:sz w:val="28"/>
          <w:szCs w:val="28"/>
        </w:rPr>
        <w:t xml:space="preserve"> </w:t>
      </w:r>
      <w:r w:rsidR="00122448" w:rsidRPr="00122448">
        <w:rPr>
          <w:rFonts w:ascii="Times New Roman" w:eastAsia="Times New Roman" w:hAnsi="Times New Roman" w:cs="Times New Roman"/>
          <w:sz w:val="28"/>
          <w:szCs w:val="28"/>
        </w:rPr>
        <w:t>повесть / Елена Усачёва</w:t>
      </w:r>
      <w:r w:rsidR="00122448" w:rsidRPr="00122448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="00122448" w:rsidRPr="00122448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122448" w:rsidRPr="0012244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22448" w:rsidRPr="00122448">
        <w:rPr>
          <w:rFonts w:ascii="Times New Roman" w:hAnsi="Times New Roman" w:cs="Times New Roman"/>
          <w:sz w:val="28"/>
          <w:szCs w:val="28"/>
        </w:rPr>
        <w:t>, 2014.- 192</w:t>
      </w:r>
      <w:r w:rsidR="00122448" w:rsidRPr="00122448">
        <w:rPr>
          <w:rFonts w:ascii="Times New Roman" w:eastAsia="Times New Roman" w:hAnsi="Times New Roman" w:cs="Times New Roman"/>
          <w:sz w:val="28"/>
          <w:szCs w:val="28"/>
        </w:rPr>
        <w:t xml:space="preserve"> с.- (Моя реальная жизнь.</w:t>
      </w:r>
      <w:proofErr w:type="gramEnd"/>
      <w:r w:rsidR="00122448" w:rsidRPr="00122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2448" w:rsidRPr="00122448">
        <w:rPr>
          <w:rFonts w:ascii="Times New Roman" w:eastAsia="Times New Roman" w:hAnsi="Times New Roman" w:cs="Times New Roman"/>
          <w:sz w:val="28"/>
          <w:szCs w:val="28"/>
        </w:rPr>
        <w:t>Повести для подростков).</w:t>
      </w:r>
      <w:proofErr w:type="gramEnd"/>
    </w:p>
    <w:p w:rsidR="00F47961" w:rsidRPr="00122448" w:rsidRDefault="00122448" w:rsidP="0012244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1E5251" w:rsidRPr="00122448">
        <w:rPr>
          <w:rFonts w:ascii="Times New Roman" w:hAnsi="Times New Roman" w:cs="Times New Roman"/>
          <w:color w:val="333333"/>
          <w:sz w:val="28"/>
          <w:szCs w:val="28"/>
        </w:rPr>
        <w:t>Когда в школе появилась новенькая, многое изменилось. В независимой и яркой девочке королева класса увидела угрозу своему престижу… и жестоко расправилась с ней. А Лиза оказалась невольной свидетельницей. Но она не может ничего рассказать, а если проговорится, ее ждет та же участь! И что делать? Как все исправить? Неожиданно на Лизу обратил внимание Костя, самый красивый парень… Может быть, он поможет распутать интриги одноклассницы?</w:t>
      </w: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  <w:bookmarkStart w:id="0" w:name="_GoBack"/>
      <w:bookmarkEnd w:id="0"/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p w:rsidR="001F7B5C" w:rsidRDefault="001F7B5C" w:rsidP="00113170">
      <w:pPr>
        <w:pStyle w:val="a5"/>
        <w:shd w:val="clear" w:color="auto" w:fill="FFFFFF"/>
        <w:spacing w:before="150" w:beforeAutospacing="0" w:after="150" w:afterAutospacing="0" w:line="480" w:lineRule="atLeast"/>
        <w:ind w:left="150" w:right="150"/>
        <w:jc w:val="both"/>
        <w:rPr>
          <w:rFonts w:ascii="Verdana" w:hAnsi="Verdana"/>
          <w:color w:val="000000"/>
          <w:sz w:val="30"/>
          <w:szCs w:val="30"/>
        </w:rPr>
      </w:pPr>
    </w:p>
    <w:sectPr w:rsidR="001F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43" w:rsidRDefault="00054743" w:rsidP="001F7B5C">
      <w:pPr>
        <w:spacing w:after="0" w:line="240" w:lineRule="auto"/>
      </w:pPr>
      <w:r>
        <w:separator/>
      </w:r>
    </w:p>
  </w:endnote>
  <w:endnote w:type="continuationSeparator" w:id="0">
    <w:p w:rsidR="00054743" w:rsidRDefault="00054743" w:rsidP="001F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43" w:rsidRDefault="00054743" w:rsidP="001F7B5C">
      <w:pPr>
        <w:spacing w:after="0" w:line="240" w:lineRule="auto"/>
      </w:pPr>
      <w:r>
        <w:separator/>
      </w:r>
    </w:p>
  </w:footnote>
  <w:footnote w:type="continuationSeparator" w:id="0">
    <w:p w:rsidR="00054743" w:rsidRDefault="00054743" w:rsidP="001F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ECF"/>
    <w:rsid w:val="0004329C"/>
    <w:rsid w:val="00054743"/>
    <w:rsid w:val="00113170"/>
    <w:rsid w:val="00122448"/>
    <w:rsid w:val="001E5251"/>
    <w:rsid w:val="001F7B5C"/>
    <w:rsid w:val="00283F82"/>
    <w:rsid w:val="00BF0ECF"/>
    <w:rsid w:val="00E141BC"/>
    <w:rsid w:val="00F45413"/>
    <w:rsid w:val="00F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7B5C"/>
  </w:style>
  <w:style w:type="paragraph" w:styleId="a8">
    <w:name w:val="footer"/>
    <w:basedOn w:val="a"/>
    <w:link w:val="a9"/>
    <w:uiPriority w:val="99"/>
    <w:semiHidden/>
    <w:unhideWhenUsed/>
    <w:rsid w:val="001F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B5C"/>
  </w:style>
  <w:style w:type="paragraph" w:styleId="aa">
    <w:name w:val="No Spacing"/>
    <w:uiPriority w:val="1"/>
    <w:qFormat/>
    <w:rsid w:val="00F4796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3F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83F82"/>
  </w:style>
  <w:style w:type="character" w:styleId="ab">
    <w:name w:val="Hyperlink"/>
    <w:basedOn w:val="a0"/>
    <w:uiPriority w:val="99"/>
    <w:semiHidden/>
    <w:unhideWhenUsed/>
    <w:rsid w:val="00283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abirint.ru/books/16546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progamist</cp:lastModifiedBy>
  <cp:revision>4</cp:revision>
  <dcterms:created xsi:type="dcterms:W3CDTF">2016-07-25T05:16:00Z</dcterms:created>
  <dcterms:modified xsi:type="dcterms:W3CDTF">2016-07-27T02:21:00Z</dcterms:modified>
</cp:coreProperties>
</file>