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CD" w:rsidRPr="002D5FCD" w:rsidRDefault="002D5FCD" w:rsidP="002D5FCD">
      <w:pPr>
        <w:shd w:val="clear" w:color="auto" w:fill="FFC891"/>
        <w:spacing w:after="0" w:line="240" w:lineRule="auto"/>
        <w:jc w:val="center"/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</w:pPr>
      <w:r w:rsidRPr="002D5FCD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ЧТО рекламировать</w:t>
      </w:r>
    </w:p>
    <w:p w:rsidR="002D5FCD" w:rsidRPr="002D5FCD" w:rsidRDefault="002D5FCD" w:rsidP="002D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</w:p>
    <w:p w:rsidR="002D5FCD" w:rsidRPr="002D5FCD" w:rsidRDefault="002D5FCD" w:rsidP="002D5FCD">
      <w:pPr>
        <w:shd w:val="clear" w:color="auto" w:fill="FFC89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</w:pP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Наше агентство дает вам возможность заработать нужные книги, проявив читательскую активность и творчество. Зарплата начисляется в баллах, набрав определенное количество которых вы можете приобрести любую книгу из Поощрительного фонда агентства: от Гарри Поттера до ужастиков или современного детектива, от</w:t>
      </w:r>
      <w:proofErr w:type="gramStart"/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 Т</w:t>
      </w:r>
      <w:proofErr w:type="gramEnd"/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рех мушкетеров или </w:t>
      </w:r>
      <w:proofErr w:type="spellStart"/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фэнтези</w:t>
      </w:r>
      <w:proofErr w:type="spellEnd"/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 до словаря или энциклопедии.</w:t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>Для этого вы можете создавать как рекламу одной книги, так и просто процесса чтения.</w:t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>Более того, вы можете рекламировать отдельные события книги, отдельных ее персонажей, места действия, детали костюмов, предметы и вещи, фразы или выражения из книги. При этом использовать в рекламе героев книги, их привычки, характерные словечки, их вещи, их свойства и черты характера, их поступки.</w:t>
      </w:r>
    </w:p>
    <w:p w:rsidR="002D5FCD" w:rsidRPr="002D5FCD" w:rsidRDefault="002D5FCD" w:rsidP="002D5FCD">
      <w:pPr>
        <w:shd w:val="clear" w:color="auto" w:fill="FFC891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</w:pPr>
      <w:hyperlink r:id="rId6" w:anchor="nomer1" w:history="1">
        <w:r w:rsidRPr="002D5FC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Пример рекламы...</w:t>
        </w:r>
      </w:hyperlink>
    </w:p>
    <w:p w:rsidR="002D5FCD" w:rsidRPr="002D5FCD" w:rsidRDefault="002D5FCD" w:rsidP="002D5FCD">
      <w:pPr>
        <w:shd w:val="clear" w:color="auto" w:fill="FFC891"/>
        <w:spacing w:after="0" w:line="240" w:lineRule="auto"/>
        <w:jc w:val="center"/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</w:pPr>
      <w:r w:rsidRPr="002D5FCD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КАК рекламировать</w:t>
      </w:r>
    </w:p>
    <w:p w:rsidR="002D5FCD" w:rsidRPr="002D5FCD" w:rsidRDefault="002D5FCD" w:rsidP="002D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</w:p>
    <w:p w:rsidR="002D5FCD" w:rsidRPr="002D5FCD" w:rsidRDefault="002D5FCD" w:rsidP="002D5FCD">
      <w:pPr>
        <w:shd w:val="clear" w:color="auto" w:fill="FFC891"/>
        <w:spacing w:before="100" w:beforeAutospacing="1" w:after="240" w:line="240" w:lineRule="auto"/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</w:pPr>
      <w:r w:rsidRPr="002D5FCD">
        <w:rPr>
          <w:rFonts w:ascii="Verdana" w:eastAsia="Times New Roman" w:hAnsi="Verdana" w:cs="Times New Roman"/>
          <w:i/>
          <w:iCs/>
          <w:color w:val="800000"/>
          <w:sz w:val="24"/>
          <w:szCs w:val="24"/>
          <w:u w:val="single"/>
          <w:lang w:eastAsia="ru-RU"/>
        </w:rPr>
        <w:t xml:space="preserve">1 способ создания рекламы – </w:t>
      </w:r>
      <w:proofErr w:type="spellStart"/>
      <w:r w:rsidRPr="002D5FCD">
        <w:rPr>
          <w:rFonts w:ascii="Verdana" w:eastAsia="Times New Roman" w:hAnsi="Verdana" w:cs="Times New Roman"/>
          <w:i/>
          <w:iCs/>
          <w:color w:val="800000"/>
          <w:sz w:val="24"/>
          <w:szCs w:val="24"/>
          <w:u w:val="single"/>
          <w:lang w:eastAsia="ru-RU"/>
        </w:rPr>
        <w:t>дотягивание</w:t>
      </w:r>
      <w:proofErr w:type="spellEnd"/>
      <w:r w:rsidRPr="002D5FCD">
        <w:rPr>
          <w:rFonts w:ascii="Verdana" w:eastAsia="Times New Roman" w:hAnsi="Verdana" w:cs="Times New Roman"/>
          <w:i/>
          <w:iCs/>
          <w:color w:val="800000"/>
          <w:sz w:val="24"/>
          <w:szCs w:val="24"/>
          <w:u w:val="single"/>
          <w:lang w:eastAsia="ru-RU"/>
        </w:rPr>
        <w:t xml:space="preserve"> услышанного, увиденного, вспомненного до целей агентства (книга и чтение это необходимо, </w:t>
      </w:r>
      <w:proofErr w:type="gramStart"/>
      <w:r w:rsidRPr="002D5FCD">
        <w:rPr>
          <w:rFonts w:ascii="Verdana" w:eastAsia="Times New Roman" w:hAnsi="Verdana" w:cs="Times New Roman"/>
          <w:i/>
          <w:iCs/>
          <w:color w:val="800000"/>
          <w:sz w:val="24"/>
          <w:szCs w:val="24"/>
          <w:u w:val="single"/>
          <w:lang w:eastAsia="ru-RU"/>
        </w:rPr>
        <w:t>здорово</w:t>
      </w:r>
      <w:proofErr w:type="gramEnd"/>
      <w:r w:rsidRPr="002D5FCD">
        <w:rPr>
          <w:rFonts w:ascii="Verdana" w:eastAsia="Times New Roman" w:hAnsi="Verdana" w:cs="Times New Roman"/>
          <w:i/>
          <w:iCs/>
          <w:color w:val="800000"/>
          <w:sz w:val="24"/>
          <w:szCs w:val="24"/>
          <w:u w:val="single"/>
          <w:lang w:eastAsia="ru-RU"/>
        </w:rPr>
        <w:t xml:space="preserve"> и модно).</w:t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 xml:space="preserve">Прием: использование строчек известных песен, как делают на русском радио. «Не повторяется такое никогда»- строчка известной песни. </w:t>
      </w:r>
      <w:proofErr w:type="spellStart"/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Дотягивание</w:t>
      </w:r>
      <w:proofErr w:type="spellEnd"/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 до целей Русского радио: «Не выключается такое никогда – рекламная служба Русского радио».</w:t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 xml:space="preserve">Дотянем и мы до наших целей: «Не закрывается такое никогда» (даем этот слоган на фоне замечательных открытых книг, которые держат кто в процессе чтения в самолете, </w:t>
      </w:r>
      <w:proofErr w:type="gramStart"/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кто</w:t>
      </w:r>
      <w:proofErr w:type="gramEnd"/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 укрывшись на пляже от солнца,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76375" cy="1476375"/>
            <wp:effectExtent l="0" t="0" r="9525" b="9525"/>
            <wp:wrapSquare wrapText="bothSides"/>
            <wp:docPr id="7" name="Рисунок 7" descr="Не закрывается такое никог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 закрывается такое никог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кто пряча свое лицо от директора школы за книгой открытой, кто читая художественную книгу на уроке химии, приделав к ней обложку от учебника по химии,…).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847725"/>
            <wp:effectExtent l="0" t="0" r="0" b="9525"/>
            <wp:wrapSquare wrapText="bothSides"/>
            <wp:docPr id="6" name="Рисунок 6" descr="Не закрывается такое никог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закрывается такое никог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>Или - «Русское радио. «Надо благодарно принимать!» Дотягиваем до нашей рекламы: (дарят подарки малышу, который отбрасывает тут же все игрушки подаренные гостями в сторону, а находит и благоговейно открывает подарок - книгу, уходя подальше от всех ее читать).</w:t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  <w:r w:rsidRPr="002D5FCD">
        <w:rPr>
          <w:rFonts w:ascii="Verdana" w:eastAsia="Times New Roman" w:hAnsi="Verdana" w:cs="Times New Roman"/>
          <w:i/>
          <w:iCs/>
          <w:color w:val="800000"/>
          <w:sz w:val="24"/>
          <w:szCs w:val="24"/>
          <w:u w:val="single"/>
          <w:lang w:eastAsia="ru-RU"/>
        </w:rPr>
        <w:t>2 способ – логических размышлений, логических цепочек с применением ассоциаций почти на каждом этапе построения логической связки.</w:t>
      </w:r>
    </w:p>
    <w:p w:rsidR="002D5FCD" w:rsidRPr="002D5FCD" w:rsidRDefault="002D5FCD" w:rsidP="002D5FCD">
      <w:pPr>
        <w:shd w:val="clear" w:color="auto" w:fill="FFC891"/>
        <w:spacing w:after="0" w:line="240" w:lineRule="auto"/>
        <w:jc w:val="center"/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</w:pPr>
      <w:r w:rsidRPr="002D5FCD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lastRenderedPageBreak/>
        <w:t xml:space="preserve">КАК СОСТАВИТЬ РЕКЛАМУ КНИГЕ (на примере книги А. Дюма «Граф </w:t>
      </w:r>
      <w:proofErr w:type="gramStart"/>
      <w:r w:rsidRPr="002D5FCD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 xml:space="preserve">Монте- </w:t>
      </w:r>
      <w:proofErr w:type="spellStart"/>
      <w:r w:rsidRPr="002D5FCD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Кристо</w:t>
      </w:r>
      <w:proofErr w:type="spellEnd"/>
      <w:proofErr w:type="gramEnd"/>
      <w:r w:rsidRPr="002D5FCD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»)</w:t>
      </w:r>
    </w:p>
    <w:p w:rsidR="002D5FCD" w:rsidRPr="002D5FCD" w:rsidRDefault="002D5FCD" w:rsidP="002D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89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4"/>
        <w:gridCol w:w="5411"/>
      </w:tblGrid>
      <w:tr w:rsidR="002D5FCD" w:rsidRPr="002D5FCD" w:rsidTr="002D5F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1. Определите (выберите) цель рекламы</w:t>
            </w:r>
            <w:r w:rsidRPr="002D5FC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br/>
              <w:t>(не более 1-й):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например:</w:t>
            </w:r>
          </w:p>
          <w:p w:rsidR="002D5FCD" w:rsidRPr="002D5FCD" w:rsidRDefault="002D5FCD" w:rsidP="002D5F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привлечение внимания подростков к агентству, к поединку со школьниками другой библиотеки,</w:t>
            </w:r>
          </w:p>
          <w:p w:rsidR="002D5FCD" w:rsidRPr="002D5FCD" w:rsidRDefault="002D5FCD" w:rsidP="002D5F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убеждение сверстников, что чтение - это великолепный и модный досуг,</w:t>
            </w:r>
          </w:p>
          <w:p w:rsidR="002D5FCD" w:rsidRPr="002D5FCD" w:rsidRDefault="002D5FCD" w:rsidP="002D5F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создание ажиотажа вокруг книги,</w:t>
            </w:r>
          </w:p>
          <w:p w:rsidR="002D5FCD" w:rsidRPr="002D5FCD" w:rsidRDefault="002D5FCD" w:rsidP="002D5F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создание своего брэнда – рекламного образа своей читательской сети,</w:t>
            </w:r>
          </w:p>
          <w:p w:rsidR="002D5FCD" w:rsidRPr="002D5FCD" w:rsidRDefault="002D5FCD" w:rsidP="002D5F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исправление ошибочного представления подростков о какой-либо книге или о том, как лучше проводить свободное время,</w:t>
            </w:r>
          </w:p>
          <w:p w:rsidR="002D5FCD" w:rsidRPr="002D5FCD" w:rsidRDefault="002D5FCD" w:rsidP="002D5F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формирование моды на чтение, уверенности в том, что чтение выгодно, полезно и интересно.</w:t>
            </w:r>
          </w:p>
        </w:tc>
      </w:tr>
      <w:tr w:rsidR="002D5FCD" w:rsidRPr="002D5FCD" w:rsidTr="002D5F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2. Выберите вид и задачи рекламы (не более 1-2-х):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например, а) информационный вид рекламы:</w:t>
            </w:r>
          </w:p>
          <w:p w:rsidR="002D5FCD" w:rsidRPr="002D5FCD" w:rsidRDefault="002D5FCD" w:rsidP="002D5F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возбудить желание подростка почитать ее скорее,</w:t>
            </w:r>
          </w:p>
          <w:p w:rsidR="002D5FCD" w:rsidRPr="002D5FCD" w:rsidRDefault="002D5FCD" w:rsidP="002D5F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закрепить в сознании подростков положительный образ книги и агентства.</w:t>
            </w:r>
          </w:p>
          <w:p w:rsidR="002D5FCD" w:rsidRPr="002D5FCD" w:rsidRDefault="002D5FCD" w:rsidP="002D5F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вызывать положительные эмоции у подростков,</w:t>
            </w:r>
          </w:p>
          <w:p w:rsidR="002D5FCD" w:rsidRPr="002D5FCD" w:rsidRDefault="002D5FCD" w:rsidP="002D5F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удивить книгой,</w:t>
            </w:r>
          </w:p>
          <w:p w:rsidR="002D5FCD" w:rsidRPr="002D5FCD" w:rsidRDefault="002D5FCD" w:rsidP="002D5F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заинтересовать книгой,</w:t>
            </w:r>
          </w:p>
          <w:p w:rsidR="002D5FCD" w:rsidRPr="002D5FCD" w:rsidRDefault="002D5FCD" w:rsidP="002D5F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познакомить друзей с книгой,</w:t>
            </w:r>
          </w:p>
          <w:p w:rsidR="002D5FCD" w:rsidRPr="002D5FCD" w:rsidRDefault="002D5FCD" w:rsidP="002D5F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вызвать обсуждение, разговоры и споры о книге,</w:t>
            </w:r>
          </w:p>
          <w:p w:rsidR="002D5FCD" w:rsidRPr="002D5FCD" w:rsidRDefault="002D5FCD" w:rsidP="002D5F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пробудить интерес к книге, к чтению,</w:t>
            </w:r>
          </w:p>
          <w:p w:rsidR="002D5FCD" w:rsidRPr="002D5FCD" w:rsidRDefault="002D5FCD" w:rsidP="002D5F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привлечь внимание подростков,</w:t>
            </w:r>
          </w:p>
          <w:p w:rsidR="002D5FCD" w:rsidRPr="002D5FCD" w:rsidRDefault="002D5FCD" w:rsidP="002D5F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изучение читательских потребностей одноклассников.</w:t>
            </w:r>
          </w:p>
          <w:p w:rsidR="002D5FCD" w:rsidRPr="002D5FCD" w:rsidRDefault="002D5FCD" w:rsidP="002D5F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например, б) увещевательный вид рекламы:</w:t>
            </w:r>
          </w:p>
          <w:p w:rsidR="002D5FCD" w:rsidRPr="002D5FCD" w:rsidRDefault="002D5FCD" w:rsidP="002D5F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побудить подростков к действию (взять прочитать книгу, открыть </w:t>
            </w: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книгу, посмотреть иллюстрации, пойти в агентство, рассказать о прочитанном, задать вопрос о книге, посоветовать ее прочитать другу, спросить о поединке </w:t>
            </w:r>
            <w:proofErr w:type="spellStart"/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ЧАРодеев</w:t>
            </w:r>
            <w:proofErr w:type="spellEnd"/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,…),</w:t>
            </w:r>
            <w:proofErr w:type="gramEnd"/>
          </w:p>
          <w:p w:rsidR="002D5FCD" w:rsidRPr="002D5FCD" w:rsidRDefault="002D5FCD" w:rsidP="002D5F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стимулировать потребность в прочтении вашей книги (подчеркнуть основные преимущества вашей книги, ее положительные качества по сравнению с книгами других агентов). Но недопустимы негативные высказывания в адрес конкурентов, они получают дополнительную рекламу, и может так случиться, что их книга лучше запомнится.</w:t>
            </w:r>
          </w:p>
          <w:p w:rsidR="002D5FCD" w:rsidRPr="002D5FCD" w:rsidRDefault="002D5FCD" w:rsidP="002D5F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зменить (углубить) восприятие читателем свойств прочитанной книги,</w:t>
            </w:r>
          </w:p>
          <w:p w:rsidR="002D5FCD" w:rsidRPr="002D5FCD" w:rsidRDefault="002D5FCD" w:rsidP="002D5F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побудить взять и </w:t>
            </w:r>
            <w:proofErr w:type="gramStart"/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прочитать книгу не откладывая</w:t>
            </w:r>
            <w:proofErr w:type="gramEnd"/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2D5FCD" w:rsidRPr="002D5FCD" w:rsidRDefault="002D5FCD" w:rsidP="002D5F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убедить в необходимости стать книжным агентом и участвовать в поединке </w:t>
            </w:r>
            <w:proofErr w:type="spellStart"/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ЧАРодеев</w:t>
            </w:r>
            <w:proofErr w:type="spellEnd"/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2D5FCD" w:rsidRPr="002D5FCD" w:rsidRDefault="002D5FCD" w:rsidP="002D5F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сформировать положительную реакцию на книгу и чтение.</w:t>
            </w:r>
          </w:p>
          <w:p w:rsidR="002D5FCD" w:rsidRPr="002D5FCD" w:rsidRDefault="002D5FCD" w:rsidP="002D5F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например, в) напоминающий вид рекламы:</w:t>
            </w:r>
          </w:p>
          <w:p w:rsidR="002D5FCD" w:rsidRPr="002D5FCD" w:rsidRDefault="002D5FCD" w:rsidP="002D5F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напомнить подросткам о том, что книга может пригодиться им в ближайшем будущем (или напугать, что он уже почти опоздал ее читать),</w:t>
            </w:r>
          </w:p>
          <w:p w:rsidR="002D5FCD" w:rsidRPr="002D5FCD" w:rsidRDefault="002D5FCD" w:rsidP="002D5F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напомнить, где и на каких выгодных условиях можно взять книгу для чтения и заработать баллы,</w:t>
            </w:r>
          </w:p>
          <w:p w:rsidR="002D5FCD" w:rsidRPr="002D5FCD" w:rsidRDefault="002D5FCD" w:rsidP="002D5F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удерживать книгу в памяти подростков в периоды спада процесса чтения (в летние пляжные месяцы),</w:t>
            </w:r>
          </w:p>
          <w:p w:rsidR="002D5FCD" w:rsidRPr="002D5FCD" w:rsidRDefault="002D5FCD" w:rsidP="002D5F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поддерживать осведомленность сверстников о книгах на высоком уровне.</w:t>
            </w:r>
          </w:p>
        </w:tc>
      </w:tr>
      <w:tr w:rsidR="002D5FCD" w:rsidRPr="002D5FCD" w:rsidTr="002D5F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3. Выберите средство рекламы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например:</w:t>
            </w:r>
          </w:p>
          <w:p w:rsidR="002D5FCD" w:rsidRPr="002D5FCD" w:rsidRDefault="002D5FCD" w:rsidP="002D5F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щит,</w:t>
            </w:r>
          </w:p>
          <w:p w:rsidR="002D5FCD" w:rsidRPr="002D5FCD" w:rsidRDefault="002D5FCD" w:rsidP="002D5F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видеосюжет,</w:t>
            </w:r>
          </w:p>
          <w:p w:rsidR="002D5FCD" w:rsidRPr="002D5FCD" w:rsidRDefault="002D5FCD" w:rsidP="002D5F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слайд-презентацию,</w:t>
            </w:r>
          </w:p>
          <w:p w:rsidR="002D5FCD" w:rsidRPr="002D5FCD" w:rsidRDefault="002D5FCD" w:rsidP="002D5F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комиксы,</w:t>
            </w:r>
          </w:p>
          <w:p w:rsidR="002D5FCD" w:rsidRPr="002D5FCD" w:rsidRDefault="002D5FCD" w:rsidP="002D5F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статья в газету,</w:t>
            </w:r>
          </w:p>
          <w:p w:rsidR="002D5FCD" w:rsidRPr="002D5FCD" w:rsidRDefault="002D5FCD" w:rsidP="002D5F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малая форма рекламы (любой объект небольших размеров, несущий в себе рекламное сообщение и предназначенный для индивидуального пользования),</w:t>
            </w:r>
          </w:p>
          <w:p w:rsidR="002D5FCD" w:rsidRPr="002D5FCD" w:rsidRDefault="002D5FCD" w:rsidP="002D5F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просто СЛОГАН </w:t>
            </w:r>
            <w:r>
              <w:rPr>
                <w:rFonts w:ascii="Verdana" w:eastAsia="Times New Roman" w:hAnsi="Verdana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5" name="Рисунок 5" descr="запоминающиеся, привлекающие внимание слова. Их не должно быть много (максимум 3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поминающиеся, привлекающие внимание слова. Их не должно быть много (максимум 3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FCD" w:rsidRPr="002D5FCD" w:rsidTr="002D5F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4. Проведите позиционирование книги среди других: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например:</w:t>
            </w:r>
          </w:p>
          <w:p w:rsidR="002D5FCD" w:rsidRPr="002D5FCD" w:rsidRDefault="002D5FCD" w:rsidP="002D5F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что в ней есть такого, чего нет в других книгах?</w:t>
            </w:r>
          </w:p>
          <w:p w:rsidR="002D5FCD" w:rsidRPr="002D5FCD" w:rsidRDefault="002D5FCD" w:rsidP="002D5F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 что интересно в ней или полезно подросткам – твоим сверстникам? То есть, тебе самому?</w:t>
            </w:r>
          </w:p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(изобретательность, когда граф для побега из замка меняется местами со стариком)</w:t>
            </w:r>
          </w:p>
        </w:tc>
      </w:tr>
      <w:tr w:rsidR="002D5FCD" w:rsidRPr="002D5FCD" w:rsidTr="002D5F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5. Поищите более общее понятие, чем изобретательность (его надсистему)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например:</w:t>
            </w:r>
          </w:p>
          <w:p w:rsidR="002D5FCD" w:rsidRPr="002D5FCD" w:rsidRDefault="002D5FCD" w:rsidP="002D5F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находчивость</w:t>
            </w:r>
          </w:p>
        </w:tc>
      </w:tr>
      <w:tr w:rsidR="002D5FCD" w:rsidRPr="002D5FCD" w:rsidTr="002D5F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6. Выберите прием создания идеи.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D5FC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2D5FC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апример:</w:t>
            </w:r>
          </w:p>
          <w:p w:rsidR="002D5FCD" w:rsidRPr="002D5FCD" w:rsidRDefault="002D5FCD" w:rsidP="002D5F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сравнение,</w:t>
            </w:r>
          </w:p>
          <w:p w:rsidR="002D5FCD" w:rsidRPr="002D5FCD" w:rsidRDefault="002D5FCD" w:rsidP="002D5F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поиск аналогов…,</w:t>
            </w:r>
          </w:p>
          <w:p w:rsidR="002D5FCD" w:rsidRPr="002D5FCD" w:rsidRDefault="002D5FCD" w:rsidP="002D5F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совмещение </w:t>
            </w:r>
            <w:proofErr w:type="gramStart"/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несовместимого</w:t>
            </w:r>
            <w:proofErr w:type="gramEnd"/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2D5FCD" w:rsidRPr="002D5FCD" w:rsidRDefault="002D5FCD" w:rsidP="002D5F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понятийная цепочка…построение древа ассоциаций…</w:t>
            </w:r>
          </w:p>
          <w:p w:rsidR="002D5FCD" w:rsidRPr="002D5FCD" w:rsidRDefault="002D5FCD" w:rsidP="002D5F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сопоставление свойств книги с потребностями и мотивами чтения подростков</w:t>
            </w:r>
            <w:proofErr w:type="gramStart"/>
            <w:r w:rsidRPr="002D5FC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(солдат в сказке «Суп из топора» тоже проявляет находчивость…)</w:t>
            </w:r>
          </w:p>
        </w:tc>
      </w:tr>
      <w:tr w:rsidR="002D5FCD" w:rsidRPr="002D5FCD" w:rsidTr="002D5F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7. Сформируйте идею рекламы – дотяните найденный аналог «находчивости» до цели рекламы - вызвать у подростка желание прочитать книгу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 xml:space="preserve">(идея: взаимодействие этих двух находчивых героев – граф, проявляя находчивость, </w:t>
            </w:r>
            <w:proofErr w:type="gramStart"/>
            <w:r w:rsidRPr="002D5FC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одалживает нож у солдата</w:t>
            </w:r>
            <w:proofErr w:type="gramEnd"/>
            <w:r w:rsidRPr="002D5FC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, не имея возможности дотянуться до своего)</w:t>
            </w:r>
          </w:p>
        </w:tc>
      </w:tr>
      <w:tr w:rsidR="002D5FCD" w:rsidRPr="002D5FCD" w:rsidTr="002D5F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8. Попробуйте оформить зрительный (графический) образ найденной идеи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D5FC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(Две части щита – это два кадра экрана.</w:t>
            </w:r>
            <w:proofErr w:type="gramEnd"/>
            <w:r w:rsidRPr="002D5FC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 xml:space="preserve"> В одном - сюжет из сказки «Находчивый солдат». В другом – из «Графа Монте-Кристо».</w:t>
            </w:r>
            <w:r w:rsidRPr="002D5FC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5FC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обоих</w:t>
            </w:r>
            <w:proofErr w:type="gramEnd"/>
            <w:r w:rsidRPr="002D5FC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 xml:space="preserve"> ситуация, где герои проявляют находчивость: солдат достает из котелка дымящийся сваренный топор, а рядом с дымящимся котелком – лежит нож; граф, уже почти полностью зашивший себя в мешок умершего аббата </w:t>
            </w:r>
            <w:proofErr w:type="spellStart"/>
            <w:r w:rsidRPr="002D5FC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Фолиа</w:t>
            </w:r>
            <w:proofErr w:type="spellEnd"/>
            <w:r w:rsidRPr="002D5FC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, вынул руку и тянется ею в другой кадр за ножом со стола солдата – так, как он ближе, чем вдалеке на полу лежит уроненный нож аббата.</w:t>
            </w:r>
            <w:r w:rsidRPr="002D5FC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br/>
              <w:t xml:space="preserve">Надпись внизу щита: «Находчивость нельзя одолжить. Ее можно прочитать». И подпись: </w:t>
            </w:r>
            <w:proofErr w:type="gramStart"/>
            <w:r w:rsidRPr="002D5FC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Граф Монте-Кристо)</w:t>
            </w:r>
            <w:proofErr w:type="gramEnd"/>
          </w:p>
        </w:tc>
      </w:tr>
      <w:tr w:rsidR="002D5FCD" w:rsidRPr="002D5FCD" w:rsidTr="002D5F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9. Оцените точность попадания рекламы в цель: соответствует ли полученная реклама поставленной цели?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Если нет - (</w:t>
            </w:r>
            <w:r w:rsidRPr="002D5FC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t>Эта</w:t>
            </w:r>
            <w:r w:rsidRPr="002D5FC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реклама лишь формирует положительный образ героя книги) - возвратись назад, до пункта 6 или 7 </w:t>
            </w:r>
            <w:hyperlink r:id="rId10" w:anchor="nomer2" w:history="1">
              <w:r w:rsidRPr="002D5FC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(это может быть вторая серия этой же рекламы)</w:t>
              </w:r>
            </w:hyperlink>
          </w:p>
        </w:tc>
      </w:tr>
      <w:tr w:rsidR="002D5FCD" w:rsidRPr="002D5FCD" w:rsidTr="002D5F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10. Стиль рекламы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11" w:anchor="nomer3" w:history="1">
              <w:r w:rsidRPr="002D5FCD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...может быть в разных вариантах</w:t>
              </w:r>
            </w:hyperlink>
          </w:p>
        </w:tc>
      </w:tr>
    </w:tbl>
    <w:p w:rsidR="002D5FCD" w:rsidRPr="002D5FCD" w:rsidRDefault="002D5FCD" w:rsidP="002D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</w:p>
    <w:p w:rsidR="002D5FCD" w:rsidRPr="002D5FCD" w:rsidRDefault="002D5FCD" w:rsidP="002D5FCD">
      <w:pPr>
        <w:shd w:val="clear" w:color="auto" w:fill="FFC891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</w:pPr>
      <w:r w:rsidRPr="002D5FCD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Формы реклам</w:t>
      </w:r>
    </w:p>
    <w:tbl>
      <w:tblPr>
        <w:tblW w:w="0" w:type="auto"/>
        <w:tblCellSpacing w:w="15" w:type="dxa"/>
        <w:shd w:val="clear" w:color="auto" w:fill="FFC89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5295"/>
      </w:tblGrid>
      <w:tr w:rsidR="002D5FCD" w:rsidRPr="002D5FCD" w:rsidTr="002D5FCD">
        <w:trPr>
          <w:tblCellSpacing w:w="15" w:type="dxa"/>
        </w:trPr>
        <w:tc>
          <w:tcPr>
            <w:tcW w:w="0" w:type="auto"/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05075" cy="5381625"/>
                  <wp:effectExtent l="0" t="0" r="9525" b="9525"/>
                  <wp:docPr id="4" name="Рисунок 4" descr="http://charu.samtel.ru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aru.samtel.ru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38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C891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14700" cy="5514975"/>
                  <wp:effectExtent l="0" t="0" r="0" b="0"/>
                  <wp:docPr id="3" name="Рисунок 3" descr="http://charu.samtel.ru/image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u.samtel.ru/image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55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FCD" w:rsidRPr="002D5FCD" w:rsidRDefault="002D5FCD" w:rsidP="002D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</w:p>
    <w:p w:rsidR="002D5FCD" w:rsidRPr="002D5FCD" w:rsidRDefault="002D5FCD" w:rsidP="002D5FCD">
      <w:pPr>
        <w:shd w:val="clear" w:color="auto" w:fill="FFC891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</w:pPr>
      <w:r w:rsidRPr="002D5FCD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Принципы создания эффективной рекламы</w:t>
      </w:r>
    </w:p>
    <w:p w:rsidR="002D5FCD" w:rsidRPr="002D5FCD" w:rsidRDefault="002D5FCD" w:rsidP="002D5FCD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C891"/>
          <w:lang w:eastAsia="ru-RU"/>
        </w:rPr>
      </w:pPr>
      <w:r w:rsidRPr="002D5FC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  <w:t>• Для того, чтобы вашу рекламу заметили, требуется идея, и не простая, а интересная, оригинальная идея</w:t>
      </w:r>
      <w:proofErr w:type="gramStart"/>
      <w:r w:rsidRPr="002D5FC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  <w:t>• К</w:t>
      </w:r>
      <w:proofErr w:type="gramEnd"/>
      <w:r w:rsidRPr="002D5FC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  <w:t>ак распознать талантливую идею?</w:t>
      </w:r>
    </w:p>
    <w:p w:rsidR="002D5FCD" w:rsidRPr="002D5FCD" w:rsidRDefault="002D5FCD" w:rsidP="002D5FC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C891"/>
          <w:lang w:eastAsia="ru-RU"/>
        </w:rPr>
      </w:pPr>
      <w:r w:rsidRPr="002D5FCD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C891"/>
          <w:lang w:eastAsia="ru-RU"/>
        </w:rPr>
        <w:t>Задайте себе такие вопросы:</w:t>
      </w:r>
      <w:r w:rsidRPr="002D5FCD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C891"/>
          <w:lang w:eastAsia="ru-RU"/>
        </w:rPr>
        <w:br/>
        <w:t>- Ахнул ли я от удивления, когда впервые увидел ее воплощенной?</w:t>
      </w:r>
      <w:r w:rsidRPr="002D5FCD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C891"/>
          <w:lang w:eastAsia="ru-RU"/>
        </w:rPr>
        <w:br/>
        <w:t>- Сожалею ли, что это не я придумал?</w:t>
      </w:r>
      <w:r w:rsidRPr="002D5FCD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C891"/>
          <w:lang w:eastAsia="ru-RU"/>
        </w:rPr>
        <w:br/>
        <w:t>- Как могла прийти такая идея?</w:t>
      </w:r>
      <w:r w:rsidRPr="002D5FCD"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C891"/>
          <w:lang w:eastAsia="ru-RU"/>
        </w:rPr>
        <w:br/>
        <w:t>- Сможет ли она иметь продолжение?</w:t>
      </w:r>
    </w:p>
    <w:p w:rsidR="002D5FCD" w:rsidRPr="002D5FCD" w:rsidRDefault="002D5FCD" w:rsidP="002D5FCD">
      <w:pPr>
        <w:spacing w:before="100" w:beforeAutospacing="1" w:after="240" w:line="240" w:lineRule="auto"/>
        <w:rPr>
          <w:rFonts w:ascii="Verdana" w:eastAsia="Times New Roman" w:hAnsi="Verdana" w:cs="Times New Roman"/>
          <w:color w:val="800000"/>
          <w:sz w:val="20"/>
          <w:szCs w:val="20"/>
          <w:shd w:val="clear" w:color="auto" w:fill="FFC891"/>
          <w:lang w:eastAsia="ru-RU"/>
        </w:rPr>
      </w:pPr>
      <w:r w:rsidRPr="002D5FCD">
        <w:rPr>
          <w:rFonts w:ascii="Verdana" w:eastAsia="Times New Roman" w:hAnsi="Verdana" w:cs="Times New Roman"/>
          <w:color w:val="800000"/>
          <w:sz w:val="20"/>
          <w:szCs w:val="20"/>
          <w:shd w:val="clear" w:color="auto" w:fill="FFC891"/>
          <w:lang w:eastAsia="ru-RU"/>
        </w:rPr>
        <w:t>• Какой вопрос возникает у только что познакомившегося с вашей рекламой? «А что я с этого буду иметь?» Продумайте, какие еще вопросы могут возникнуть у потенциального читателя книги? продумайте свой ответ.</w:t>
      </w:r>
      <w:r w:rsidRPr="002D5FCD">
        <w:rPr>
          <w:rFonts w:ascii="Verdana" w:eastAsia="Times New Roman" w:hAnsi="Verdana" w:cs="Times New Roman"/>
          <w:color w:val="800000"/>
          <w:sz w:val="20"/>
          <w:szCs w:val="20"/>
          <w:shd w:val="clear" w:color="auto" w:fill="FFC891"/>
          <w:lang w:eastAsia="ru-RU"/>
        </w:rPr>
        <w:br/>
      </w:r>
      <w:r w:rsidRPr="002D5FCD">
        <w:rPr>
          <w:rFonts w:ascii="Verdana" w:eastAsia="Times New Roman" w:hAnsi="Verdana" w:cs="Times New Roman"/>
          <w:color w:val="800000"/>
          <w:sz w:val="20"/>
          <w:szCs w:val="20"/>
          <w:shd w:val="clear" w:color="auto" w:fill="FFC891"/>
          <w:lang w:eastAsia="ru-RU"/>
        </w:rPr>
        <w:lastRenderedPageBreak/>
        <w:t>• Полезные качества вашей книги могут быть полностью понятны только автору или же вам самим, но не обязательно подростку еще не читавшему ее. Поэтому не стесняйтесь утверждать очевидное. Покажите рекламируемую книгу в ее полезном действии, расскажите, как пользоваться полученной из нее информацией, покажите, какое место они могут занять в жизни подростка, как изменить ее.</w:t>
      </w:r>
      <w:r w:rsidRPr="002D5FCD">
        <w:rPr>
          <w:rFonts w:ascii="Verdana" w:eastAsia="Times New Roman" w:hAnsi="Verdana" w:cs="Times New Roman"/>
          <w:color w:val="800000"/>
          <w:sz w:val="20"/>
          <w:szCs w:val="20"/>
          <w:shd w:val="clear" w:color="auto" w:fill="FFC891"/>
          <w:lang w:eastAsia="ru-RU"/>
        </w:rPr>
        <w:br/>
        <w:t>• Подумайте, как внедрить в сознание подростка название вашей книги. Оно должно отложиться в памяти, поэтому не бойтесь повторений.</w:t>
      </w:r>
      <w:r w:rsidRPr="002D5FCD">
        <w:rPr>
          <w:rFonts w:ascii="Verdana" w:eastAsia="Times New Roman" w:hAnsi="Verdana" w:cs="Times New Roman"/>
          <w:color w:val="800000"/>
          <w:sz w:val="20"/>
          <w:szCs w:val="20"/>
          <w:shd w:val="clear" w:color="auto" w:fill="FFC891"/>
          <w:lang w:eastAsia="ru-RU"/>
        </w:rPr>
        <w:br/>
        <w:t>• Не преувеличивайте, не захваливайте вашу книгу - подросток всегда скептически настроен и может от вас отвернуться</w:t>
      </w:r>
      <w:r w:rsidRPr="002D5FCD">
        <w:rPr>
          <w:rFonts w:ascii="Verdana" w:eastAsia="Times New Roman" w:hAnsi="Verdana" w:cs="Times New Roman"/>
          <w:color w:val="800000"/>
          <w:sz w:val="20"/>
          <w:szCs w:val="20"/>
          <w:shd w:val="clear" w:color="auto" w:fill="FFC891"/>
          <w:lang w:eastAsia="ru-RU"/>
        </w:rPr>
        <w:br/>
        <w:t>Малопривлекательная реклама заставляет думать, что и книга не лучше.</w:t>
      </w:r>
      <w:r w:rsidRPr="002D5FCD">
        <w:rPr>
          <w:rFonts w:ascii="Verdana" w:eastAsia="Times New Roman" w:hAnsi="Verdana" w:cs="Times New Roman"/>
          <w:color w:val="800000"/>
          <w:sz w:val="20"/>
          <w:szCs w:val="20"/>
          <w:shd w:val="clear" w:color="auto" w:fill="FFC891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3"/>
        <w:gridCol w:w="5512"/>
      </w:tblGrid>
      <w:tr w:rsidR="002D5FCD" w:rsidRPr="002D5FCD" w:rsidTr="002D5F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Заголовок</w:t>
            </w:r>
          </w:p>
          <w:p w:rsidR="002D5FCD" w:rsidRPr="002D5FCD" w:rsidRDefault="002D5FCD" w:rsidP="002D5F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В среднем, заголовок читают в пять раз чаще, чем текст.</w:t>
            </w:r>
          </w:p>
          <w:p w:rsidR="002D5FCD" w:rsidRPr="002D5FCD" w:rsidRDefault="002D5FCD" w:rsidP="002D5F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 xml:space="preserve">Если заголовок содержит цитату и дается в кавычках, его запоминаемость вырастает на 28 %. По притягательности заголовки можно разделить </w:t>
            </w:r>
            <w:proofErr w:type="gramStart"/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на</w:t>
            </w:r>
            <w:proofErr w:type="gramEnd"/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:</w:t>
            </w:r>
          </w:p>
          <w:p w:rsidR="002D5FCD" w:rsidRPr="002D5FCD" w:rsidRDefault="002D5FCD" w:rsidP="002D5F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те, которые указывают на преимущество данной книги;</w:t>
            </w:r>
          </w:p>
          <w:p w:rsidR="002D5FCD" w:rsidRPr="002D5FCD" w:rsidRDefault="002D5FCD" w:rsidP="002D5F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те, в которых содержится новость или анонс;</w:t>
            </w:r>
          </w:p>
          <w:p w:rsidR="002D5FCD" w:rsidRPr="002D5FCD" w:rsidRDefault="002D5FCD" w:rsidP="002D5F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 xml:space="preserve">те, которые пробуждают любопытство.&lt;="" </w:t>
            </w:r>
            <w:proofErr w:type="spellStart"/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ul</w:t>
            </w:r>
            <w:proofErr w:type="spellEnd"/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=""&gt;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Иллюстрации</w:t>
            </w:r>
          </w:p>
          <w:p w:rsidR="002D5FCD" w:rsidRPr="002D5FCD" w:rsidRDefault="002D5FCD" w:rsidP="002D5F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Тех, кто читает подписи к иллюстрациям в два раза больше тех, кто читает сами рекламные тексты.</w:t>
            </w:r>
          </w:p>
          <w:p w:rsidR="002D5FCD" w:rsidRPr="002D5FCD" w:rsidRDefault="002D5FCD" w:rsidP="002D5F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Иллюстрация должна вызывать читательское любопытство.</w:t>
            </w:r>
          </w:p>
          <w:p w:rsidR="002D5FCD" w:rsidRPr="002D5FCD" w:rsidRDefault="002D5FCD" w:rsidP="002D5F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Всегда интересны информация, рисунки, впечатления, построенные по принципу “до и после”.</w:t>
            </w:r>
          </w:p>
        </w:tc>
      </w:tr>
      <w:tr w:rsidR="002D5FCD" w:rsidRPr="002D5FCD" w:rsidTr="002D5F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Текст</w:t>
            </w:r>
          </w:p>
          <w:p w:rsidR="002D5FCD" w:rsidRPr="002D5FCD" w:rsidRDefault="002D5FCD" w:rsidP="002D5F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Текст читают, в среднем, 5% читателей.</w:t>
            </w:r>
          </w:p>
          <w:p w:rsidR="002D5FCD" w:rsidRPr="002D5FCD" w:rsidRDefault="002D5FCD" w:rsidP="002D5F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Не представляйте себе читательскую аудиторию в виде всех пользователей Интернет. Каждый читает в одиночку. Пишите рекламный текст так, словно вы пишете письмо именно одному ему.</w:t>
            </w:r>
          </w:p>
          <w:p w:rsidR="002D5FCD" w:rsidRPr="002D5FCD" w:rsidRDefault="002D5FCD" w:rsidP="002D5F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Если они проявляют интерес к книге, то вы не можете им наскучить. Вы только можете заинтересовать их настолько, чтобы они ее прочитали.</w:t>
            </w:r>
          </w:p>
          <w:p w:rsidR="002D5FCD" w:rsidRPr="002D5FCD" w:rsidRDefault="002D5FCD" w:rsidP="002D5F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Избегайте длиннот и непонятных слов.</w:t>
            </w:r>
          </w:p>
          <w:p w:rsidR="002D5FCD" w:rsidRPr="002D5FCD" w:rsidRDefault="002D5FCD" w:rsidP="002D5F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Чем больше вы расскажете о книге, тем лучше (в газетной рекламе).</w:t>
            </w:r>
          </w:p>
          <w:p w:rsidR="002D5FCD" w:rsidRPr="002D5FCD" w:rsidRDefault="002D5FCD" w:rsidP="002D5F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Чем больше вы приводите фактов, тем больше будет спрос на вашу книгу. Тексты, построенные на прописных истинах, никто читать не будет.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2057400"/>
                  <wp:effectExtent l="0" t="0" r="0" b="0"/>
                  <wp:docPr id="2" name="Рисунок 2" descr="http://charu.samtel.ru/p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u.samtel.ru/p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FCD" w:rsidRPr="002D5FCD" w:rsidTr="002D5F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proofErr w:type="spellStart"/>
            <w:r w:rsidRPr="002D5FCD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lastRenderedPageBreak/>
              <w:t>Шрифтовый</w:t>
            </w:r>
            <w:proofErr w:type="spellEnd"/>
            <w:r w:rsidRPr="002D5FCD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 xml:space="preserve"> набор (</w:t>
            </w:r>
            <w:proofErr w:type="spellStart"/>
            <w:r w:rsidRPr="002D5FCD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типографика</w:t>
            </w:r>
            <w:proofErr w:type="spellEnd"/>
            <w:r w:rsidRPr="002D5FCD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)</w:t>
            </w:r>
          </w:p>
          <w:p w:rsidR="002D5FCD" w:rsidRPr="002D5FCD" w:rsidRDefault="002D5FCD" w:rsidP="002D5F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Хороший шрифт улучшает восприятие и запоминаемость вашего текста. Неправильно выбранный шрифт отпугивает читателя.</w:t>
            </w:r>
          </w:p>
          <w:p w:rsidR="002D5FCD" w:rsidRPr="002D5FCD" w:rsidRDefault="002D5FCD" w:rsidP="002D5F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Шапки рекламных объявлений, как правило, набираются прописными буквами. Это ошибка! КОГДА ПОПАДАЕТСЯ ТЕКСТ, НАБРАННЫЙ ПРОПИСНЫМИ БУКВАМИ, ОН ВОСПРИНИМАЕТСЯ МЕДЛЕННО, БУКВА ЗА БУКВОЙ, И ОЧЕНЬ БЫСТРО УТОМЛЯЕТ ЧИТАТЕЛЯ.</w:t>
            </w:r>
          </w:p>
          <w:p w:rsidR="002D5FCD" w:rsidRPr="002D5FCD" w:rsidRDefault="002D5FCD" w:rsidP="002D5F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Хотите сделать заголовок неудобочитаемым? - Напечатайте его на иллюстрации.</w:t>
            </w:r>
          </w:p>
          <w:p w:rsidR="002D5FCD" w:rsidRPr="002D5FCD" w:rsidRDefault="002D5FCD" w:rsidP="002D5F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Заголовок не должен заканчиваться точкой.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FCD" w:rsidRPr="002D5FCD" w:rsidRDefault="002D5FCD" w:rsidP="002D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CD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  <w:t>Макет рекламного объявления</w:t>
            </w:r>
            <w:r w:rsidRPr="002D5FCD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br/>
              <w:t>Первым делом читатель рассматривает иллюстрации, затем читает заголовок, а уж потом сам текст. В таком порядке и следует распределять материал: иллюстрация вверху, заголовок под ней и текст под заголовком.</w:t>
            </w:r>
          </w:p>
        </w:tc>
      </w:tr>
    </w:tbl>
    <w:p w:rsidR="002D5FCD" w:rsidRPr="002D5FCD" w:rsidRDefault="002D5FCD" w:rsidP="002D5FCD">
      <w:pPr>
        <w:spacing w:before="100" w:beforeAutospacing="1" w:after="240" w:line="240" w:lineRule="auto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C891"/>
          <w:lang w:eastAsia="ru-RU"/>
        </w:rPr>
      </w:pPr>
    </w:p>
    <w:p w:rsidR="002D5FCD" w:rsidRPr="002D5FCD" w:rsidRDefault="002D5FCD" w:rsidP="002D5FCD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C891"/>
          <w:lang w:eastAsia="ru-RU"/>
        </w:rPr>
      </w:pPr>
      <w:hyperlink r:id="rId15" w:anchor="nomer4" w:history="1">
        <w:r w:rsidRPr="002D5FC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shd w:val="clear" w:color="auto" w:fill="FFC891"/>
            <w:lang w:eastAsia="ru-RU"/>
          </w:rPr>
          <w:t>Еще несколько полезных советов и подсказок...</w:t>
        </w:r>
      </w:hyperlink>
    </w:p>
    <w:p w:rsidR="002D5FCD" w:rsidRPr="002D5FCD" w:rsidRDefault="002D5FCD" w:rsidP="002D5FCD">
      <w:pPr>
        <w:spacing w:after="240" w:line="240" w:lineRule="auto"/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</w:pPr>
    </w:p>
    <w:p w:rsidR="002D5FCD" w:rsidRPr="002D5FCD" w:rsidRDefault="002D5FCD" w:rsidP="002D5FC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800000"/>
          <w:sz w:val="27"/>
          <w:szCs w:val="27"/>
          <w:shd w:val="clear" w:color="auto" w:fill="FFC891"/>
          <w:lang w:eastAsia="ru-RU"/>
        </w:rPr>
      </w:pPr>
      <w:r w:rsidRPr="002D5FCD">
        <w:rPr>
          <w:rFonts w:ascii="Verdana" w:eastAsia="Times New Roman" w:hAnsi="Verdana" w:cs="Times New Roman"/>
          <w:b/>
          <w:bCs/>
          <w:color w:val="800000"/>
          <w:sz w:val="27"/>
          <w:szCs w:val="27"/>
          <w:shd w:val="clear" w:color="auto" w:fill="FFC891"/>
          <w:lang w:eastAsia="ru-RU"/>
        </w:rPr>
        <w:t>ПРИЕМ СРАВНЕНИЯ</w:t>
      </w:r>
    </w:p>
    <w:p w:rsidR="002D5FCD" w:rsidRPr="002D5FCD" w:rsidRDefault="002D5FCD" w:rsidP="002D5FCD">
      <w:pPr>
        <w:spacing w:before="100" w:beforeAutospacing="1" w:after="240" w:line="240" w:lineRule="auto"/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</w:pPr>
      <w:r w:rsidRPr="002D5FC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  <w:t>С чем сравнивать книгу, чтобы найти идеи для рекламы?</w:t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  <w:br/>
        <w:t>Ответим на вопрос: книга – это</w:t>
      </w:r>
      <w:proofErr w:type="gramStart"/>
      <w:r w:rsidRPr="002D5FC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  <w:t>…</w:t>
      </w:r>
      <w:r w:rsidRPr="002D5FC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  <w:br/>
        <w:t>О</w:t>
      </w:r>
      <w:proofErr w:type="gramEnd"/>
      <w:r w:rsidRPr="002D5FC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  <w:t>дин из очевидных ответов – это средство перемещения в пространстве, во времени. А еще - средство переживания различных ситуаций и чувств вместе с персонажами книги</w:t>
      </w:r>
      <w:proofErr w:type="gramStart"/>
      <w:r w:rsidRPr="002D5FC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  <w:t>.</w:t>
      </w:r>
      <w:proofErr w:type="gramEnd"/>
      <w:r w:rsidRPr="002D5FC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  <w:t xml:space="preserve"> </w:t>
      </w:r>
      <w:proofErr w:type="gramStart"/>
      <w:r w:rsidRPr="002D5FC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  <w:t>а</w:t>
      </w:r>
      <w:proofErr w:type="gramEnd"/>
      <w:r w:rsidRPr="002D5FC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  <w:t xml:space="preserve"> еще – средство получения знаний, обучения. А еще – средство общения с мудрыми или необычными людьми – персонажами книг. А еще – средство борьбы за справедливость, опять же вместе с героями. И т.д. Изобразим найденные обобщения на схеме:</w:t>
      </w:r>
    </w:p>
    <w:p w:rsidR="002D5FCD" w:rsidRPr="002D5FCD" w:rsidRDefault="002D5FCD" w:rsidP="002D5FCD">
      <w:pPr>
        <w:spacing w:after="0" w:line="240" w:lineRule="auto"/>
        <w:jc w:val="center"/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C891"/>
          <w:lang w:eastAsia="ru-RU"/>
        </w:rPr>
      </w:pPr>
      <w:r>
        <w:rPr>
          <w:rFonts w:ascii="Verdana" w:eastAsia="Times New Roman" w:hAnsi="Verdana" w:cs="Times New Roman"/>
          <w:noProof/>
          <w:color w:val="800000"/>
          <w:sz w:val="24"/>
          <w:szCs w:val="24"/>
          <w:shd w:val="clear" w:color="auto" w:fill="FFC891"/>
          <w:lang w:eastAsia="ru-RU"/>
        </w:rPr>
        <w:lastRenderedPageBreak/>
        <w:drawing>
          <wp:inline distT="0" distB="0" distL="0" distR="0">
            <wp:extent cx="5486400" cy="5486400"/>
            <wp:effectExtent l="0" t="0" r="0" b="0"/>
            <wp:docPr id="1" name="Рисунок 1" descr="http://charu.samtel.ru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u.samtel.ru/image02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27" w:rsidRDefault="00003927">
      <w:bookmarkStart w:id="0" w:name="_GoBack"/>
      <w:bookmarkEnd w:id="0"/>
    </w:p>
    <w:sectPr w:rsidR="0000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859"/>
    <w:multiLevelType w:val="multilevel"/>
    <w:tmpl w:val="275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80206"/>
    <w:multiLevelType w:val="multilevel"/>
    <w:tmpl w:val="8BE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15B28"/>
    <w:multiLevelType w:val="multilevel"/>
    <w:tmpl w:val="976C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31AEB"/>
    <w:multiLevelType w:val="multilevel"/>
    <w:tmpl w:val="CD7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22084"/>
    <w:multiLevelType w:val="multilevel"/>
    <w:tmpl w:val="4B7E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E30CA"/>
    <w:multiLevelType w:val="multilevel"/>
    <w:tmpl w:val="C9B2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4696E"/>
    <w:multiLevelType w:val="multilevel"/>
    <w:tmpl w:val="BEDE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405E0"/>
    <w:multiLevelType w:val="multilevel"/>
    <w:tmpl w:val="012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76328"/>
    <w:multiLevelType w:val="multilevel"/>
    <w:tmpl w:val="6136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77490"/>
    <w:multiLevelType w:val="multilevel"/>
    <w:tmpl w:val="22A0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300E1"/>
    <w:multiLevelType w:val="multilevel"/>
    <w:tmpl w:val="B70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31A0E"/>
    <w:multiLevelType w:val="multilevel"/>
    <w:tmpl w:val="5D62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D8"/>
    <w:rsid w:val="00003927"/>
    <w:rsid w:val="002D5FCD"/>
    <w:rsid w:val="006742D8"/>
    <w:rsid w:val="008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5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FCD"/>
    <w:rPr>
      <w:color w:val="0000FF"/>
      <w:u w:val="single"/>
    </w:rPr>
  </w:style>
  <w:style w:type="character" w:styleId="a5">
    <w:name w:val="Emphasis"/>
    <w:basedOn w:val="a0"/>
    <w:uiPriority w:val="20"/>
    <w:qFormat/>
    <w:rsid w:val="002D5F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5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FCD"/>
    <w:rPr>
      <w:color w:val="0000FF"/>
      <w:u w:val="single"/>
    </w:rPr>
  </w:style>
  <w:style w:type="character" w:styleId="a5">
    <w:name w:val="Emphasis"/>
    <w:basedOn w:val="a0"/>
    <w:uiPriority w:val="20"/>
    <w:qFormat/>
    <w:rsid w:val="002D5F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hyperlink" Target="http://charu.samtel.ru/primer.htm" TargetMode="External"/><Relationship Id="rId11" Type="http://schemas.openxmlformats.org/officeDocument/2006/relationships/hyperlink" Target="http://charu.samtel.ru/prime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aru.samtel.ru/primer.htm" TargetMode="External"/><Relationship Id="rId10" Type="http://schemas.openxmlformats.org/officeDocument/2006/relationships/hyperlink" Target="http://charu.samtel.ru/primer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2022-05-12T03:46:00Z</dcterms:created>
  <dcterms:modified xsi:type="dcterms:W3CDTF">2022-05-12T04:40:00Z</dcterms:modified>
</cp:coreProperties>
</file>