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09" w:rsidRDefault="00245379" w:rsidP="00536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45379">
        <w:rPr>
          <w:rFonts w:ascii="Times New Roman" w:hAnsi="Times New Roman" w:cs="Times New Roman"/>
          <w:b/>
          <w:sz w:val="28"/>
          <w:szCs w:val="28"/>
        </w:rPr>
        <w:t>Календарь памятных дат на 2024</w:t>
      </w:r>
      <w:r w:rsidR="005364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04CE" w:rsidRPr="00536409" w:rsidRDefault="001804CE" w:rsidP="0053640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36409">
        <w:rPr>
          <w:rFonts w:ascii="Times New Roman" w:hAnsi="Times New Roman" w:cs="Times New Roman"/>
          <w:sz w:val="28"/>
          <w:szCs w:val="28"/>
        </w:rPr>
        <w:t xml:space="preserve">27 января  </w:t>
      </w:r>
      <w:r w:rsidRPr="00536409">
        <w:rPr>
          <w:rFonts w:ascii="Times New Roman" w:hAnsi="Times New Roman" w:cs="Times New Roman"/>
          <w:b/>
          <w:sz w:val="28"/>
          <w:szCs w:val="28"/>
        </w:rPr>
        <w:t>70 лет</w:t>
      </w:r>
      <w:r w:rsidRPr="00536409">
        <w:rPr>
          <w:rFonts w:ascii="Times New Roman" w:hAnsi="Times New Roman" w:cs="Times New Roman"/>
          <w:sz w:val="28"/>
          <w:szCs w:val="28"/>
        </w:rPr>
        <w:t xml:space="preserve"> со дня рождения Владимира Васильевича </w:t>
      </w:r>
      <w:proofErr w:type="spellStart"/>
      <w:r w:rsidRPr="00536409">
        <w:rPr>
          <w:rFonts w:ascii="Times New Roman" w:hAnsi="Times New Roman" w:cs="Times New Roman"/>
          <w:b/>
          <w:sz w:val="28"/>
          <w:szCs w:val="28"/>
        </w:rPr>
        <w:t>Ускова</w:t>
      </w:r>
      <w:proofErr w:type="spellEnd"/>
      <w:r w:rsidRPr="005364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36409">
        <w:rPr>
          <w:rFonts w:ascii="Times New Roman" w:hAnsi="Times New Roman" w:cs="Times New Roman"/>
          <w:sz w:val="28"/>
          <w:szCs w:val="28"/>
        </w:rPr>
        <w:t>1954), краеведа, автора книги «М</w:t>
      </w:r>
      <w:proofErr w:type="gramStart"/>
      <w:r w:rsidRPr="0053640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3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409">
        <w:rPr>
          <w:rFonts w:ascii="Times New Roman" w:hAnsi="Times New Roman" w:cs="Times New Roman"/>
          <w:sz w:val="28"/>
          <w:szCs w:val="28"/>
        </w:rPr>
        <w:t>большеулуйц</w:t>
      </w:r>
      <w:bookmarkStart w:id="0" w:name="_GoBack"/>
      <w:bookmarkEnd w:id="0"/>
      <w:r w:rsidRPr="005364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36409">
        <w:rPr>
          <w:rFonts w:ascii="Times New Roman" w:hAnsi="Times New Roman" w:cs="Times New Roman"/>
          <w:sz w:val="28"/>
          <w:szCs w:val="28"/>
        </w:rPr>
        <w:t>» (2000)</w:t>
      </w:r>
    </w:p>
    <w:p w:rsidR="001804CE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Pr="00245379">
        <w:rPr>
          <w:rFonts w:ascii="Times New Roman" w:hAnsi="Times New Roman" w:cs="Times New Roman"/>
          <w:b/>
          <w:sz w:val="28"/>
          <w:szCs w:val="28"/>
        </w:rPr>
        <w:t>80 лет</w:t>
      </w:r>
      <w:r w:rsidRPr="0024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379">
        <w:rPr>
          <w:rFonts w:ascii="Times New Roman" w:hAnsi="Times New Roman" w:cs="Times New Roman"/>
          <w:sz w:val="28"/>
          <w:szCs w:val="28"/>
        </w:rPr>
        <w:t>Большеулуйскому</w:t>
      </w:r>
      <w:proofErr w:type="spellEnd"/>
      <w:r w:rsidRPr="00245379">
        <w:rPr>
          <w:rFonts w:ascii="Times New Roman" w:hAnsi="Times New Roman" w:cs="Times New Roman"/>
          <w:sz w:val="28"/>
          <w:szCs w:val="28"/>
        </w:rPr>
        <w:t xml:space="preserve"> архиву</w:t>
      </w:r>
      <w:r w:rsidR="009C06FC" w:rsidRPr="00245379">
        <w:rPr>
          <w:rFonts w:ascii="Times New Roman" w:hAnsi="Times New Roman" w:cs="Times New Roman"/>
          <w:sz w:val="28"/>
          <w:szCs w:val="28"/>
        </w:rPr>
        <w:t>(1944)</w:t>
      </w:r>
    </w:p>
    <w:p w:rsidR="001804CE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 xml:space="preserve">4 апреля  </w:t>
      </w:r>
      <w:r w:rsidRPr="00245379">
        <w:rPr>
          <w:rFonts w:ascii="Times New Roman" w:hAnsi="Times New Roman" w:cs="Times New Roman"/>
          <w:b/>
          <w:sz w:val="28"/>
          <w:szCs w:val="28"/>
        </w:rPr>
        <w:t>100 лет</w:t>
      </w:r>
      <w:r w:rsidRPr="0024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379">
        <w:rPr>
          <w:rFonts w:ascii="Times New Roman" w:hAnsi="Times New Roman" w:cs="Times New Roman"/>
          <w:sz w:val="28"/>
          <w:szCs w:val="28"/>
        </w:rPr>
        <w:t>Большеулуйскому</w:t>
      </w:r>
      <w:proofErr w:type="spellEnd"/>
      <w:r w:rsidRPr="0024537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C06FC" w:rsidRPr="00245379">
        <w:rPr>
          <w:rFonts w:ascii="Times New Roman" w:hAnsi="Times New Roman" w:cs="Times New Roman"/>
          <w:sz w:val="28"/>
          <w:szCs w:val="28"/>
        </w:rPr>
        <w:t>(1924)</w:t>
      </w:r>
    </w:p>
    <w:p w:rsidR="001804CE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 xml:space="preserve">18 июня </w:t>
      </w:r>
      <w:r w:rsidRPr="00245379">
        <w:rPr>
          <w:rFonts w:ascii="Times New Roman" w:hAnsi="Times New Roman" w:cs="Times New Roman"/>
          <w:b/>
          <w:sz w:val="28"/>
          <w:szCs w:val="28"/>
        </w:rPr>
        <w:t>160 лет</w:t>
      </w:r>
      <w:r w:rsidRPr="00245379">
        <w:rPr>
          <w:rFonts w:ascii="Times New Roman" w:hAnsi="Times New Roman" w:cs="Times New Roman"/>
          <w:sz w:val="28"/>
          <w:szCs w:val="28"/>
        </w:rPr>
        <w:t xml:space="preserve"> Свято-Никольскому храму </w:t>
      </w:r>
      <w:proofErr w:type="gramStart"/>
      <w:r w:rsidRPr="00245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379">
        <w:rPr>
          <w:rFonts w:ascii="Times New Roman" w:hAnsi="Times New Roman" w:cs="Times New Roman"/>
          <w:sz w:val="28"/>
          <w:szCs w:val="28"/>
        </w:rPr>
        <w:t xml:space="preserve"> с. Большой Улуй</w:t>
      </w:r>
      <w:r w:rsidR="009C06FC" w:rsidRPr="00245379">
        <w:rPr>
          <w:rFonts w:ascii="Times New Roman" w:hAnsi="Times New Roman" w:cs="Times New Roman"/>
          <w:sz w:val="28"/>
          <w:szCs w:val="28"/>
        </w:rPr>
        <w:t>(1864)</w:t>
      </w:r>
    </w:p>
    <w:p w:rsidR="001804CE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 xml:space="preserve">16 июля </w:t>
      </w:r>
      <w:r w:rsidRPr="00245379">
        <w:rPr>
          <w:rFonts w:ascii="Times New Roman" w:hAnsi="Times New Roman" w:cs="Times New Roman"/>
          <w:b/>
          <w:sz w:val="28"/>
          <w:szCs w:val="28"/>
        </w:rPr>
        <w:t>95 лет</w:t>
      </w:r>
      <w:r w:rsidRPr="00245379">
        <w:rPr>
          <w:rFonts w:ascii="Times New Roman" w:hAnsi="Times New Roman" w:cs="Times New Roman"/>
          <w:sz w:val="28"/>
          <w:szCs w:val="28"/>
        </w:rPr>
        <w:t xml:space="preserve"> со дня рождения  Александра Федоровича </w:t>
      </w:r>
      <w:r w:rsidRPr="00245379">
        <w:rPr>
          <w:rFonts w:ascii="Times New Roman" w:hAnsi="Times New Roman" w:cs="Times New Roman"/>
          <w:b/>
          <w:sz w:val="28"/>
          <w:szCs w:val="28"/>
        </w:rPr>
        <w:t xml:space="preserve">Сидорова </w:t>
      </w:r>
      <w:r w:rsidRPr="00245379">
        <w:rPr>
          <w:rFonts w:ascii="Times New Roman" w:hAnsi="Times New Roman" w:cs="Times New Roman"/>
          <w:sz w:val="28"/>
          <w:szCs w:val="28"/>
        </w:rPr>
        <w:t xml:space="preserve">(1929-2005), бывшего  механизатора колхоза «Верный путь», Почетного гражданина </w:t>
      </w:r>
      <w:proofErr w:type="spellStart"/>
      <w:r w:rsidRPr="0024537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245379">
        <w:rPr>
          <w:rFonts w:ascii="Times New Roman" w:hAnsi="Times New Roman" w:cs="Times New Roman"/>
          <w:sz w:val="28"/>
          <w:szCs w:val="28"/>
        </w:rPr>
        <w:t xml:space="preserve"> района (1997) </w:t>
      </w:r>
    </w:p>
    <w:p w:rsidR="001804CE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 xml:space="preserve">22 июля </w:t>
      </w:r>
      <w:r w:rsidRPr="00245379">
        <w:rPr>
          <w:rFonts w:ascii="Times New Roman" w:hAnsi="Times New Roman" w:cs="Times New Roman"/>
          <w:b/>
          <w:sz w:val="28"/>
          <w:szCs w:val="28"/>
        </w:rPr>
        <w:t>50 лет</w:t>
      </w:r>
      <w:r w:rsidRPr="00245379">
        <w:rPr>
          <w:rFonts w:ascii="Times New Roman" w:hAnsi="Times New Roman" w:cs="Times New Roman"/>
          <w:sz w:val="28"/>
          <w:szCs w:val="28"/>
        </w:rPr>
        <w:t xml:space="preserve"> со дня рождения Андрея </w:t>
      </w:r>
      <w:r w:rsidRPr="00245379">
        <w:rPr>
          <w:rFonts w:ascii="Times New Roman" w:hAnsi="Times New Roman" w:cs="Times New Roman"/>
          <w:b/>
          <w:sz w:val="28"/>
          <w:szCs w:val="28"/>
        </w:rPr>
        <w:t>Захарчука(</w:t>
      </w:r>
      <w:r w:rsidRPr="00245379">
        <w:rPr>
          <w:rFonts w:ascii="Times New Roman" w:hAnsi="Times New Roman" w:cs="Times New Roman"/>
          <w:sz w:val="28"/>
          <w:szCs w:val="28"/>
        </w:rPr>
        <w:t>1974- 1995),</w:t>
      </w:r>
      <w:r w:rsidR="001227F4" w:rsidRPr="00245379">
        <w:rPr>
          <w:rFonts w:ascii="Times New Roman" w:hAnsi="Times New Roman" w:cs="Times New Roman"/>
          <w:sz w:val="28"/>
          <w:szCs w:val="28"/>
        </w:rPr>
        <w:t>прапорщик морской пехоты, участник Первой Чеченской войны(1994-1996),</w:t>
      </w:r>
      <w:r w:rsidRPr="00245379">
        <w:rPr>
          <w:rFonts w:ascii="Times New Roman" w:hAnsi="Times New Roman" w:cs="Times New Roman"/>
          <w:sz w:val="28"/>
          <w:szCs w:val="28"/>
        </w:rPr>
        <w:t xml:space="preserve">  Геро</w:t>
      </w:r>
      <w:r w:rsidR="001227F4" w:rsidRPr="00245379">
        <w:rPr>
          <w:rFonts w:ascii="Times New Roman" w:hAnsi="Times New Roman" w:cs="Times New Roman"/>
          <w:sz w:val="28"/>
          <w:szCs w:val="28"/>
        </w:rPr>
        <w:t>й России (1995), Почетный гражданин</w:t>
      </w:r>
      <w:r w:rsidRPr="0024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37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245379">
        <w:rPr>
          <w:rFonts w:ascii="Times New Roman" w:hAnsi="Times New Roman" w:cs="Times New Roman"/>
          <w:sz w:val="28"/>
          <w:szCs w:val="28"/>
        </w:rPr>
        <w:t xml:space="preserve"> района (2002)</w:t>
      </w:r>
    </w:p>
    <w:p w:rsidR="001804CE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Pr="00245379">
        <w:rPr>
          <w:rFonts w:ascii="Times New Roman" w:hAnsi="Times New Roman" w:cs="Times New Roman"/>
          <w:b/>
          <w:sz w:val="28"/>
          <w:szCs w:val="28"/>
        </w:rPr>
        <w:t>80 лет</w:t>
      </w:r>
      <w:r w:rsidRPr="00245379">
        <w:rPr>
          <w:rFonts w:ascii="Times New Roman" w:hAnsi="Times New Roman" w:cs="Times New Roman"/>
          <w:sz w:val="28"/>
          <w:szCs w:val="28"/>
        </w:rPr>
        <w:t xml:space="preserve"> газете «Вести»</w:t>
      </w:r>
      <w:proofErr w:type="gramStart"/>
      <w:r w:rsidR="009C06FC" w:rsidRPr="002453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06FC" w:rsidRPr="00245379">
        <w:rPr>
          <w:rFonts w:ascii="Times New Roman" w:hAnsi="Times New Roman" w:cs="Times New Roman"/>
          <w:sz w:val="28"/>
          <w:szCs w:val="28"/>
        </w:rPr>
        <w:t>1944)</w:t>
      </w:r>
    </w:p>
    <w:p w:rsidR="001804CE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Pr="00245379">
        <w:rPr>
          <w:rFonts w:ascii="Times New Roman" w:hAnsi="Times New Roman" w:cs="Times New Roman"/>
          <w:b/>
          <w:sz w:val="28"/>
          <w:szCs w:val="28"/>
        </w:rPr>
        <w:t>85 лет</w:t>
      </w:r>
      <w:r w:rsidRPr="00245379">
        <w:rPr>
          <w:rFonts w:ascii="Times New Roman" w:hAnsi="Times New Roman" w:cs="Times New Roman"/>
          <w:sz w:val="28"/>
          <w:szCs w:val="28"/>
        </w:rPr>
        <w:t xml:space="preserve"> со дня рождения Людмилы Ивановны </w:t>
      </w:r>
      <w:r w:rsidRPr="00245379">
        <w:rPr>
          <w:rFonts w:ascii="Times New Roman" w:hAnsi="Times New Roman" w:cs="Times New Roman"/>
          <w:b/>
          <w:sz w:val="28"/>
          <w:szCs w:val="28"/>
        </w:rPr>
        <w:t>Железко</w:t>
      </w:r>
      <w:r w:rsidRPr="00245379">
        <w:rPr>
          <w:rFonts w:ascii="Times New Roman" w:hAnsi="Times New Roman" w:cs="Times New Roman"/>
          <w:sz w:val="28"/>
          <w:szCs w:val="28"/>
        </w:rPr>
        <w:t xml:space="preserve"> (1939-2015), ветерана здравоохранения, Почетного гражданина </w:t>
      </w:r>
      <w:proofErr w:type="spellStart"/>
      <w:r w:rsidRPr="0024537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245379">
        <w:rPr>
          <w:rFonts w:ascii="Times New Roman" w:hAnsi="Times New Roman" w:cs="Times New Roman"/>
          <w:sz w:val="28"/>
          <w:szCs w:val="28"/>
        </w:rPr>
        <w:t xml:space="preserve"> района (2011)</w:t>
      </w:r>
    </w:p>
    <w:p w:rsidR="001804CE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245379">
        <w:rPr>
          <w:rFonts w:ascii="Times New Roman" w:hAnsi="Times New Roman" w:cs="Times New Roman"/>
          <w:b/>
          <w:sz w:val="28"/>
          <w:szCs w:val="28"/>
        </w:rPr>
        <w:t>9</w:t>
      </w:r>
      <w:r w:rsidR="009C06FC" w:rsidRPr="00245379">
        <w:rPr>
          <w:rFonts w:ascii="Times New Roman" w:hAnsi="Times New Roman" w:cs="Times New Roman"/>
          <w:b/>
          <w:sz w:val="28"/>
          <w:szCs w:val="28"/>
        </w:rPr>
        <w:t>5 лет</w:t>
      </w:r>
      <w:r w:rsidR="009C06FC" w:rsidRPr="00245379">
        <w:rPr>
          <w:rFonts w:ascii="Times New Roman" w:hAnsi="Times New Roman" w:cs="Times New Roman"/>
          <w:sz w:val="28"/>
          <w:szCs w:val="28"/>
        </w:rPr>
        <w:t xml:space="preserve"> со дня образования д.</w:t>
      </w:r>
      <w:r w:rsidR="0024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6FC" w:rsidRPr="00245379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9C06FC" w:rsidRPr="00245379">
        <w:rPr>
          <w:rFonts w:ascii="Times New Roman" w:hAnsi="Times New Roman" w:cs="Times New Roman"/>
          <w:sz w:val="28"/>
          <w:szCs w:val="28"/>
        </w:rPr>
        <w:t>(1929)</w:t>
      </w:r>
    </w:p>
    <w:p w:rsidR="001804CE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t xml:space="preserve">26 </w:t>
      </w:r>
      <w:r w:rsidR="00844E14" w:rsidRPr="0024537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44E14" w:rsidRPr="00245379">
        <w:rPr>
          <w:rFonts w:ascii="Times New Roman" w:hAnsi="Times New Roman" w:cs="Times New Roman"/>
          <w:b/>
          <w:sz w:val="28"/>
          <w:szCs w:val="28"/>
        </w:rPr>
        <w:t>20 лет</w:t>
      </w:r>
      <w:r w:rsidR="00844E14" w:rsidRPr="00245379">
        <w:rPr>
          <w:rFonts w:ascii="Times New Roman" w:hAnsi="Times New Roman" w:cs="Times New Roman"/>
          <w:sz w:val="28"/>
          <w:szCs w:val="28"/>
        </w:rPr>
        <w:t xml:space="preserve"> назад утвержден герб</w:t>
      </w:r>
      <w:r w:rsidRPr="0024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37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245379">
        <w:rPr>
          <w:rFonts w:ascii="Times New Roman" w:hAnsi="Times New Roman" w:cs="Times New Roman"/>
          <w:sz w:val="28"/>
          <w:szCs w:val="28"/>
        </w:rPr>
        <w:t xml:space="preserve"> района(2004)</w:t>
      </w:r>
    </w:p>
    <w:p w:rsidR="00244107" w:rsidRPr="00245379" w:rsidRDefault="001804CE" w:rsidP="00245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379">
        <w:rPr>
          <w:rFonts w:ascii="Times New Roman" w:hAnsi="Times New Roman" w:cs="Times New Roman"/>
          <w:sz w:val="28"/>
          <w:szCs w:val="28"/>
        </w:rPr>
        <w:lastRenderedPageBreak/>
        <w:t xml:space="preserve">19 декабря  </w:t>
      </w:r>
      <w:r w:rsidRPr="00245379">
        <w:rPr>
          <w:rFonts w:ascii="Times New Roman" w:hAnsi="Times New Roman" w:cs="Times New Roman"/>
          <w:b/>
          <w:sz w:val="28"/>
          <w:szCs w:val="28"/>
        </w:rPr>
        <w:t>95 лет</w:t>
      </w:r>
      <w:r w:rsidRPr="00245379">
        <w:rPr>
          <w:rFonts w:ascii="Times New Roman" w:hAnsi="Times New Roman" w:cs="Times New Roman"/>
          <w:sz w:val="28"/>
          <w:szCs w:val="28"/>
        </w:rPr>
        <w:t xml:space="preserve"> со дня рождения Татьяны Егоровны </w:t>
      </w:r>
      <w:proofErr w:type="spellStart"/>
      <w:r w:rsidRPr="00245379">
        <w:rPr>
          <w:rFonts w:ascii="Times New Roman" w:hAnsi="Times New Roman" w:cs="Times New Roman"/>
          <w:b/>
          <w:sz w:val="28"/>
          <w:szCs w:val="28"/>
        </w:rPr>
        <w:t>Парамошкиной</w:t>
      </w:r>
      <w:proofErr w:type="spellEnd"/>
      <w:r w:rsidRPr="0024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379">
        <w:rPr>
          <w:rFonts w:ascii="Times New Roman" w:hAnsi="Times New Roman" w:cs="Times New Roman"/>
          <w:sz w:val="28"/>
          <w:szCs w:val="28"/>
        </w:rPr>
        <w:t xml:space="preserve">(1929-2011), ветерана педагогического труда,  Почетного гражданина </w:t>
      </w:r>
      <w:proofErr w:type="spellStart"/>
      <w:r w:rsidRPr="0024537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245379">
        <w:rPr>
          <w:rFonts w:ascii="Times New Roman" w:hAnsi="Times New Roman" w:cs="Times New Roman"/>
          <w:sz w:val="28"/>
          <w:szCs w:val="28"/>
        </w:rPr>
        <w:t xml:space="preserve"> района (1998)</w:t>
      </w:r>
    </w:p>
    <w:sectPr w:rsidR="00244107" w:rsidRPr="00245379" w:rsidSect="00A97166">
      <w:pgSz w:w="11907" w:h="16839" w:code="9"/>
      <w:pgMar w:top="568" w:right="851" w:bottom="878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891"/>
    <w:multiLevelType w:val="hybridMultilevel"/>
    <w:tmpl w:val="7BF84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772D"/>
    <w:multiLevelType w:val="hybridMultilevel"/>
    <w:tmpl w:val="76087F0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D0AE9"/>
    <w:multiLevelType w:val="hybridMultilevel"/>
    <w:tmpl w:val="564C0B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CE"/>
    <w:rsid w:val="001227F4"/>
    <w:rsid w:val="001804CE"/>
    <w:rsid w:val="00244107"/>
    <w:rsid w:val="00245379"/>
    <w:rsid w:val="00536409"/>
    <w:rsid w:val="00844E14"/>
    <w:rsid w:val="009C06FC"/>
    <w:rsid w:val="00A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2023-10-03T02:37:00Z</dcterms:created>
  <dcterms:modified xsi:type="dcterms:W3CDTF">2023-10-11T04:41:00Z</dcterms:modified>
</cp:coreProperties>
</file>